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CA7B6" w14:textId="77777777" w:rsidR="007C6C35" w:rsidRPr="00750EE9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DC2A3C5" w14:textId="77777777" w:rsidR="008F4DEC" w:rsidRPr="00750EE9" w:rsidRDefault="008F4DEC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3C922AB" w14:textId="77777777" w:rsidR="008F4DEC" w:rsidRPr="00750EE9" w:rsidRDefault="008F4DEC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40CDB17" w14:textId="7293992C" w:rsidR="000C4A39" w:rsidRPr="00750EE9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750EE9">
        <w:rPr>
          <w:rFonts w:ascii="Arial" w:hAnsi="Arial" w:cs="Arial"/>
          <w:b/>
          <w:bCs/>
          <w:sz w:val="24"/>
          <w:szCs w:val="24"/>
          <w:lang w:val="ro-RO"/>
        </w:rPr>
        <w:t xml:space="preserve">TABEL NOMINAL CU REZULTATUL CONCURSULUI DE ADMITERE </w:t>
      </w:r>
      <w:r w:rsidR="009A054D" w:rsidRPr="00750EE9">
        <w:rPr>
          <w:rFonts w:ascii="Arial" w:hAnsi="Arial" w:cs="Arial"/>
          <w:b/>
          <w:bCs/>
          <w:sz w:val="24"/>
          <w:szCs w:val="24"/>
          <w:lang w:val="ro-RO"/>
        </w:rPr>
        <w:t>SESIUNEA II</w:t>
      </w:r>
      <w:r w:rsidR="00B45880">
        <w:rPr>
          <w:rFonts w:ascii="Arial" w:hAnsi="Arial" w:cs="Arial"/>
          <w:b/>
          <w:bCs/>
          <w:sz w:val="24"/>
          <w:szCs w:val="24"/>
          <w:lang w:val="ro-RO"/>
        </w:rPr>
        <w:t>+</w:t>
      </w:r>
    </w:p>
    <w:p w14:paraId="0C3DD37B" w14:textId="77777777" w:rsidR="000C4A39" w:rsidRPr="00750EE9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750EE9">
        <w:rPr>
          <w:rFonts w:ascii="Arial" w:hAnsi="Arial" w:cs="Arial"/>
          <w:b/>
          <w:bCs/>
          <w:sz w:val="24"/>
          <w:szCs w:val="24"/>
          <w:lang w:val="ro-RO"/>
        </w:rPr>
        <w:t>- ordinea descrescătoare a mediilor -</w:t>
      </w:r>
    </w:p>
    <w:p w14:paraId="3AE6CC28" w14:textId="77777777" w:rsidR="000C4A39" w:rsidRPr="00750EE9" w:rsidRDefault="000C4A39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E88832D" w14:textId="77777777" w:rsidR="007C6C35" w:rsidRPr="00750EE9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A5FE252" w14:textId="77777777" w:rsidR="007C6C35" w:rsidRPr="00750EE9" w:rsidRDefault="007C6C35" w:rsidP="000C4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332F665" w14:textId="33BF85B2" w:rsidR="000C4A39" w:rsidRPr="00750EE9" w:rsidRDefault="000C4A39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50EE9">
        <w:rPr>
          <w:rFonts w:ascii="Arial" w:hAnsi="Arial" w:cs="Arial"/>
          <w:b/>
          <w:bCs/>
          <w:sz w:val="24"/>
          <w:szCs w:val="24"/>
          <w:lang w:val="ro-RO"/>
        </w:rPr>
        <w:t xml:space="preserve">Domeniul de masterat: </w:t>
      </w:r>
      <w:r w:rsidR="00ED1C97" w:rsidRPr="00750EE9">
        <w:rPr>
          <w:rFonts w:ascii="Arial" w:hAnsi="Arial" w:cs="Arial"/>
          <w:b/>
          <w:bCs/>
          <w:sz w:val="24"/>
          <w:szCs w:val="24"/>
          <w:lang w:val="ro-RO"/>
        </w:rPr>
        <w:t>Muzică</w:t>
      </w:r>
    </w:p>
    <w:p w14:paraId="252C972F" w14:textId="50F08296" w:rsidR="00C85720" w:rsidRPr="00750EE9" w:rsidRDefault="00C85720" w:rsidP="000C4A3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750EE9">
        <w:rPr>
          <w:rFonts w:ascii="Arial" w:hAnsi="Arial" w:cs="Arial"/>
          <w:b/>
          <w:bCs/>
          <w:sz w:val="24"/>
          <w:szCs w:val="24"/>
          <w:lang w:val="ro-RO"/>
        </w:rPr>
        <w:t xml:space="preserve">Programul de studii: </w:t>
      </w:r>
      <w:r w:rsidR="00ED1C97" w:rsidRPr="00750EE9">
        <w:rPr>
          <w:rFonts w:ascii="Arial" w:hAnsi="Arial" w:cs="Arial"/>
          <w:b/>
          <w:bCs/>
          <w:sz w:val="24"/>
          <w:szCs w:val="24"/>
          <w:lang w:val="ro-RO"/>
        </w:rPr>
        <w:t>Educație muzicală contemporană</w:t>
      </w:r>
    </w:p>
    <w:p w14:paraId="068EB984" w14:textId="77777777" w:rsidR="000C4A39" w:rsidRPr="00750EE9" w:rsidRDefault="000C4A39" w:rsidP="000C4A3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3B8CC5D4" w14:textId="77777777" w:rsidR="00031B2C" w:rsidRPr="00750EE9" w:rsidRDefault="00031B2C" w:rsidP="003F6D4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4136"/>
        <w:gridCol w:w="1134"/>
        <w:gridCol w:w="1524"/>
        <w:gridCol w:w="2162"/>
      </w:tblGrid>
      <w:tr w:rsidR="000C4A39" w:rsidRPr="00750EE9" w14:paraId="39CF5B12" w14:textId="77777777" w:rsidTr="000C4A39">
        <w:trPr>
          <w:cantSplit/>
          <w:trHeight w:val="276"/>
          <w:tblHeader/>
          <w:jc w:val="center"/>
        </w:trPr>
        <w:tc>
          <w:tcPr>
            <w:tcW w:w="537" w:type="dxa"/>
            <w:vMerge w:val="restart"/>
            <w:vAlign w:val="center"/>
          </w:tcPr>
          <w:p w14:paraId="06A649D5" w14:textId="24E026AD" w:rsidR="000C4A39" w:rsidRPr="00750EE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4136" w:type="dxa"/>
            <w:vMerge w:val="restart"/>
            <w:vAlign w:val="center"/>
          </w:tcPr>
          <w:p w14:paraId="346B1219" w14:textId="068A2551" w:rsidR="000C4A39" w:rsidRPr="00750EE9" w:rsidRDefault="00CE785B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Cod înscriere</w:t>
            </w:r>
          </w:p>
        </w:tc>
        <w:tc>
          <w:tcPr>
            <w:tcW w:w="1134" w:type="dxa"/>
            <w:vMerge w:val="restart"/>
            <w:vAlign w:val="center"/>
          </w:tcPr>
          <w:p w14:paraId="0AA218E2" w14:textId="5F9F5101" w:rsidR="000C4A39" w:rsidRPr="00750EE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Media</w:t>
            </w:r>
          </w:p>
        </w:tc>
        <w:tc>
          <w:tcPr>
            <w:tcW w:w="1524" w:type="dxa"/>
            <w:vMerge w:val="restart"/>
            <w:vAlign w:val="center"/>
          </w:tcPr>
          <w:p w14:paraId="060F09EE" w14:textId="3732E783" w:rsidR="000C4A39" w:rsidRPr="00750EE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Rezultat</w:t>
            </w:r>
          </w:p>
        </w:tc>
        <w:tc>
          <w:tcPr>
            <w:tcW w:w="2162" w:type="dxa"/>
            <w:vMerge w:val="restart"/>
            <w:vAlign w:val="center"/>
          </w:tcPr>
          <w:p w14:paraId="09FC9408" w14:textId="0D85F1F0" w:rsidR="000C4A39" w:rsidRPr="00750EE9" w:rsidRDefault="000C4A39" w:rsidP="000C4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Tipul locului repartizat</w:t>
            </w:r>
          </w:p>
        </w:tc>
      </w:tr>
      <w:tr w:rsidR="006553D9" w:rsidRPr="00750EE9" w14:paraId="75392722" w14:textId="77777777" w:rsidTr="000C4A39">
        <w:trPr>
          <w:cantSplit/>
          <w:trHeight w:val="276"/>
          <w:tblHeader/>
          <w:jc w:val="center"/>
        </w:trPr>
        <w:tc>
          <w:tcPr>
            <w:tcW w:w="537" w:type="dxa"/>
            <w:vMerge/>
            <w:vAlign w:val="center"/>
          </w:tcPr>
          <w:p w14:paraId="62E591EF" w14:textId="77777777" w:rsidR="006553D9" w:rsidRPr="00750EE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4136" w:type="dxa"/>
            <w:vMerge/>
            <w:vAlign w:val="center"/>
          </w:tcPr>
          <w:p w14:paraId="1C1C7A35" w14:textId="77777777" w:rsidR="006553D9" w:rsidRPr="00750EE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Merge/>
            <w:vAlign w:val="center"/>
          </w:tcPr>
          <w:p w14:paraId="0B890AD0" w14:textId="77777777" w:rsidR="006553D9" w:rsidRPr="00750EE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524" w:type="dxa"/>
            <w:vMerge/>
            <w:vAlign w:val="center"/>
          </w:tcPr>
          <w:p w14:paraId="53AC7141" w14:textId="77777777" w:rsidR="006553D9" w:rsidRPr="00750EE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62" w:type="dxa"/>
            <w:vMerge/>
            <w:vAlign w:val="center"/>
          </w:tcPr>
          <w:p w14:paraId="1981BF0E" w14:textId="77777777" w:rsidR="006553D9" w:rsidRPr="00750EE9" w:rsidRDefault="006553D9" w:rsidP="003F6D41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750EE9" w:rsidRPr="00750EE9" w14:paraId="177FCDCB" w14:textId="77777777" w:rsidTr="00A310C1">
        <w:trPr>
          <w:cantSplit/>
          <w:jc w:val="center"/>
        </w:trPr>
        <w:tc>
          <w:tcPr>
            <w:tcW w:w="537" w:type="dxa"/>
            <w:vAlign w:val="center"/>
          </w:tcPr>
          <w:p w14:paraId="2C9F49D9" w14:textId="3D07C7E1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1</w:t>
            </w:r>
          </w:p>
        </w:tc>
        <w:tc>
          <w:tcPr>
            <w:tcW w:w="4136" w:type="dxa"/>
            <w:vAlign w:val="center"/>
          </w:tcPr>
          <w:p w14:paraId="75E0E577" w14:textId="2B50E6A4" w:rsidR="00750EE9" w:rsidRPr="00750EE9" w:rsidRDefault="00750EE9" w:rsidP="00750EE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S2.42.Z001</w:t>
            </w:r>
          </w:p>
        </w:tc>
        <w:tc>
          <w:tcPr>
            <w:tcW w:w="1134" w:type="dxa"/>
            <w:vAlign w:val="center"/>
          </w:tcPr>
          <w:p w14:paraId="4FD00C0D" w14:textId="6A76DC23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10</w:t>
            </w:r>
          </w:p>
        </w:tc>
        <w:tc>
          <w:tcPr>
            <w:tcW w:w="1524" w:type="dxa"/>
            <w:vAlign w:val="center"/>
          </w:tcPr>
          <w:p w14:paraId="60DDB124" w14:textId="6CE8163C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3E18A45" w14:textId="1EA9EEBD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  <w:tr w:rsidR="00750EE9" w:rsidRPr="00750EE9" w14:paraId="28B6AFF3" w14:textId="77777777" w:rsidTr="00A310C1">
        <w:trPr>
          <w:cantSplit/>
          <w:jc w:val="center"/>
        </w:trPr>
        <w:tc>
          <w:tcPr>
            <w:tcW w:w="537" w:type="dxa"/>
            <w:vAlign w:val="center"/>
          </w:tcPr>
          <w:p w14:paraId="74140AC1" w14:textId="6E8BC45F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2</w:t>
            </w:r>
          </w:p>
        </w:tc>
        <w:tc>
          <w:tcPr>
            <w:tcW w:w="4136" w:type="dxa"/>
            <w:vAlign w:val="center"/>
          </w:tcPr>
          <w:p w14:paraId="3FED8879" w14:textId="59ACE78F" w:rsidR="00750EE9" w:rsidRPr="00750EE9" w:rsidRDefault="00750EE9" w:rsidP="00750EE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S2.42.I002</w:t>
            </w:r>
          </w:p>
        </w:tc>
        <w:tc>
          <w:tcPr>
            <w:tcW w:w="1134" w:type="dxa"/>
            <w:vAlign w:val="center"/>
          </w:tcPr>
          <w:p w14:paraId="16995543" w14:textId="783894B6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9,00</w:t>
            </w:r>
          </w:p>
        </w:tc>
        <w:tc>
          <w:tcPr>
            <w:tcW w:w="1524" w:type="dxa"/>
            <w:vAlign w:val="center"/>
          </w:tcPr>
          <w:p w14:paraId="4452A6A9" w14:textId="2DADF1F8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31D07517" w14:textId="052887A5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  <w:tr w:rsidR="00750EE9" w:rsidRPr="00750EE9" w14:paraId="0CA78A27" w14:textId="77777777" w:rsidTr="00A310C1">
        <w:trPr>
          <w:cantSplit/>
          <w:jc w:val="center"/>
        </w:trPr>
        <w:tc>
          <w:tcPr>
            <w:tcW w:w="537" w:type="dxa"/>
            <w:vAlign w:val="center"/>
          </w:tcPr>
          <w:p w14:paraId="2374A858" w14:textId="02F97537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3</w:t>
            </w:r>
          </w:p>
        </w:tc>
        <w:tc>
          <w:tcPr>
            <w:tcW w:w="4136" w:type="dxa"/>
            <w:vAlign w:val="center"/>
          </w:tcPr>
          <w:p w14:paraId="4D6AFAF4" w14:textId="593C4BD0" w:rsidR="00750EE9" w:rsidRPr="00750EE9" w:rsidRDefault="00750EE9" w:rsidP="00750EE9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color w:val="000000"/>
                <w:sz w:val="24"/>
                <w:szCs w:val="24"/>
                <w:lang w:val="ro-RO"/>
              </w:rPr>
              <w:t>S2.42.D001</w:t>
            </w:r>
          </w:p>
        </w:tc>
        <w:tc>
          <w:tcPr>
            <w:tcW w:w="1134" w:type="dxa"/>
            <w:vAlign w:val="center"/>
          </w:tcPr>
          <w:p w14:paraId="1C2A4B51" w14:textId="7EE88287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8,00</w:t>
            </w:r>
          </w:p>
        </w:tc>
        <w:tc>
          <w:tcPr>
            <w:tcW w:w="1524" w:type="dxa"/>
            <w:vAlign w:val="center"/>
          </w:tcPr>
          <w:p w14:paraId="1D9832C0" w14:textId="38E48116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2162" w:type="dxa"/>
            <w:vAlign w:val="center"/>
          </w:tcPr>
          <w:p w14:paraId="72DFBECC" w14:textId="3138EF34" w:rsidR="00750EE9" w:rsidRPr="00750EE9" w:rsidRDefault="00750EE9" w:rsidP="00750EE9">
            <w:pPr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50EE9">
              <w:rPr>
                <w:rFonts w:ascii="Arial" w:hAnsi="Arial" w:cs="Arial"/>
                <w:sz w:val="24"/>
                <w:szCs w:val="24"/>
                <w:lang w:val="ro-RO"/>
              </w:rPr>
              <w:t>BUGET</w:t>
            </w:r>
          </w:p>
        </w:tc>
      </w:tr>
    </w:tbl>
    <w:p w14:paraId="57EACA45" w14:textId="77777777" w:rsidR="003F6D41" w:rsidRPr="00750EE9" w:rsidRDefault="003F6D41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09D72EB7" w14:textId="77777777" w:rsidR="008D322D" w:rsidRPr="00750EE9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58A38E84" w14:textId="77777777" w:rsidR="008D322D" w:rsidRPr="00750EE9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1AA49BF8" w14:textId="77777777" w:rsidR="008D322D" w:rsidRPr="00750EE9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p w14:paraId="7BC5D72C" w14:textId="77777777" w:rsidR="008D322D" w:rsidRPr="00750EE9" w:rsidRDefault="008D322D" w:rsidP="003F6D4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o-RO"/>
        </w:rPr>
      </w:pPr>
    </w:p>
    <w:sectPr w:rsidR="008D322D" w:rsidRPr="00750EE9" w:rsidSect="006553D9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C23A6" w14:textId="77777777" w:rsidR="00917CAD" w:rsidRDefault="00917CAD" w:rsidP="00967F8C">
      <w:pPr>
        <w:spacing w:after="0" w:line="240" w:lineRule="auto"/>
      </w:pPr>
      <w:r>
        <w:separator/>
      </w:r>
    </w:p>
  </w:endnote>
  <w:endnote w:type="continuationSeparator" w:id="0">
    <w:p w14:paraId="156506AE" w14:textId="77777777" w:rsidR="00917CAD" w:rsidRDefault="00917CAD" w:rsidP="009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48B6" w14:textId="77777777" w:rsidR="00031B2C" w:rsidRDefault="00031B2C"/>
  <w:p w14:paraId="72EECFF6" w14:textId="2B0C3AC5" w:rsidR="00CE785B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Președinte,</w:t>
    </w:r>
  </w:p>
  <w:p w14:paraId="34CCD82F" w14:textId="4EACF525" w:rsidR="00031B2C" w:rsidRPr="00CE785B" w:rsidRDefault="00CE785B" w:rsidP="00CE785B">
    <w:pPr>
      <w:pStyle w:val="Subsol"/>
      <w:jc w:val="center"/>
      <w:rPr>
        <w:rFonts w:ascii="Arial" w:hAnsi="Arial" w:cs="Arial"/>
        <w:lang w:val="ro-RO"/>
      </w:rPr>
    </w:pPr>
    <w:r w:rsidRPr="00CE785B">
      <w:rPr>
        <w:rFonts w:ascii="Arial" w:hAnsi="Arial" w:cs="Arial"/>
        <w:lang w:val="ro-RO"/>
      </w:rPr>
      <w:t>Constantin Augustus BĂRBULESCU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21ECC" w14:textId="77777777" w:rsidR="00917CAD" w:rsidRDefault="00917CAD" w:rsidP="00967F8C">
      <w:pPr>
        <w:spacing w:after="0" w:line="240" w:lineRule="auto"/>
      </w:pPr>
      <w:r>
        <w:separator/>
      </w:r>
    </w:p>
  </w:footnote>
  <w:footnote w:type="continuationSeparator" w:id="0">
    <w:p w14:paraId="1BC4DABA" w14:textId="77777777" w:rsidR="00917CAD" w:rsidRDefault="00917CAD" w:rsidP="009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0" w:type="auto"/>
      <w:tblLook w:val="04A0" w:firstRow="1" w:lastRow="0" w:firstColumn="1" w:lastColumn="0" w:noHBand="0" w:noVBand="1"/>
    </w:tblPr>
    <w:tblGrid>
      <w:gridCol w:w="6246"/>
      <w:gridCol w:w="3383"/>
    </w:tblGrid>
    <w:tr w:rsidR="00967F8C" w14:paraId="6A25CEBC" w14:textId="77777777" w:rsidTr="006553D9">
      <w:tc>
        <w:tcPr>
          <w:tcW w:w="6941" w:type="dxa"/>
        </w:tcPr>
        <w:p w14:paraId="42B18C61" w14:textId="77777777" w:rsidR="00967F8C" w:rsidRPr="006553D9" w:rsidRDefault="00967F8C" w:rsidP="00967F8C">
          <w:pPr>
            <w:pStyle w:val="Antet"/>
            <w:tabs>
              <w:tab w:val="center" w:pos="4536"/>
              <w:tab w:val="right" w:pos="9072"/>
            </w:tabs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Universitatea Națională de Știință şi Tehnologie Politehnica Bucureşti</w:t>
          </w:r>
        </w:p>
        <w:p w14:paraId="47927715" w14:textId="43E58CB2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>Centrul Universitar Piteşti</w:t>
          </w:r>
        </w:p>
        <w:p w14:paraId="30633E2E" w14:textId="3EF13BDE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  <w:r w:rsidRPr="006553D9">
            <w:rPr>
              <w:rFonts w:ascii="Arial" w:hAnsi="Arial" w:cs="Arial"/>
              <w:lang w:val="ro-RO"/>
            </w:rPr>
            <w:t xml:space="preserve">Facultatea de Teologie, Litere, Istorie şi Arte </w:t>
          </w:r>
        </w:p>
        <w:p w14:paraId="56380A55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3F2F38AA" w14:textId="77777777" w:rsidR="00967F8C" w:rsidRPr="006553D9" w:rsidRDefault="00967F8C" w:rsidP="00967F8C">
          <w:pPr>
            <w:pStyle w:val="Antet"/>
            <w:rPr>
              <w:rFonts w:ascii="Arial" w:hAnsi="Arial" w:cs="Arial"/>
            </w:rPr>
          </w:pPr>
        </w:p>
      </w:tc>
      <w:tc>
        <w:tcPr>
          <w:tcW w:w="3686" w:type="dxa"/>
        </w:tcPr>
        <w:p w14:paraId="6A55357D" w14:textId="399E8EA6" w:rsidR="00967F8C" w:rsidRDefault="00967F8C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 w:rsidRPr="006553D9">
            <w:rPr>
              <w:rFonts w:ascii="Arial" w:hAnsi="Arial" w:cs="Arial"/>
              <w:b/>
              <w:lang w:val="ro-RO"/>
            </w:rPr>
            <w:t>Admitere master 2024</w:t>
          </w:r>
        </w:p>
        <w:p w14:paraId="50DE7FCB" w14:textId="5D1265B8" w:rsidR="009A054D" w:rsidRPr="006553D9" w:rsidRDefault="009A054D" w:rsidP="00967F8C">
          <w:pPr>
            <w:pStyle w:val="Antet"/>
            <w:jc w:val="center"/>
            <w:rPr>
              <w:rFonts w:ascii="Arial" w:hAnsi="Arial" w:cs="Arial"/>
              <w:b/>
              <w:lang w:val="ro-RO"/>
            </w:rPr>
          </w:pPr>
          <w:r>
            <w:rPr>
              <w:rFonts w:ascii="Arial" w:hAnsi="Arial" w:cs="Arial"/>
              <w:b/>
              <w:lang w:val="ro-RO"/>
            </w:rPr>
            <w:t>Sesiunea II</w:t>
          </w:r>
          <w:r w:rsidR="00750EE9">
            <w:rPr>
              <w:rFonts w:ascii="Arial" w:hAnsi="Arial" w:cs="Arial"/>
              <w:b/>
              <w:lang w:val="ro-RO"/>
            </w:rPr>
            <w:t>+</w:t>
          </w:r>
        </w:p>
        <w:p w14:paraId="174D548F" w14:textId="44B973DC" w:rsidR="00967F8C" w:rsidRPr="006553D9" w:rsidRDefault="00967F8C" w:rsidP="00967F8C">
          <w:pPr>
            <w:pStyle w:val="Antet"/>
            <w:jc w:val="center"/>
            <w:rPr>
              <w:rFonts w:ascii="Arial" w:hAnsi="Arial" w:cs="Arial"/>
              <w:b/>
              <w:bCs/>
              <w:lang w:val="ro-RO"/>
            </w:rPr>
          </w:pPr>
          <w:r w:rsidRPr="006553D9">
            <w:rPr>
              <w:rFonts w:ascii="Arial" w:hAnsi="Arial" w:cs="Arial"/>
              <w:b/>
              <w:bCs/>
              <w:lang w:val="ro-RO"/>
            </w:rPr>
            <w:t xml:space="preserve">Domeniul </w:t>
          </w:r>
          <w:r w:rsidR="00ED1C97">
            <w:rPr>
              <w:rFonts w:ascii="Arial" w:hAnsi="Arial" w:cs="Arial"/>
              <w:b/>
              <w:bCs/>
              <w:lang w:val="ro-RO"/>
            </w:rPr>
            <w:t>Muzică</w:t>
          </w:r>
        </w:p>
        <w:p w14:paraId="3E17E848" w14:textId="77777777" w:rsidR="00967F8C" w:rsidRPr="006553D9" w:rsidRDefault="00967F8C" w:rsidP="00967F8C">
          <w:pPr>
            <w:pStyle w:val="Antet"/>
            <w:rPr>
              <w:rFonts w:ascii="Arial" w:hAnsi="Arial" w:cs="Arial"/>
              <w:lang w:val="ro-RO"/>
            </w:rPr>
          </w:pPr>
        </w:p>
        <w:p w14:paraId="119DB497" w14:textId="18B5EAC6" w:rsidR="00967F8C" w:rsidRPr="006553D9" w:rsidRDefault="00B4264C" w:rsidP="00967F8C">
          <w:pPr>
            <w:pStyle w:val="Ante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kern w:val="0"/>
              <w:lang w:val="ro-RO"/>
              <w14:ligatures w14:val="none"/>
            </w:rPr>
            <w:t xml:space="preserve">Data afișării: </w:t>
          </w:r>
          <w:r w:rsidR="00750EE9">
            <w:rPr>
              <w:rFonts w:ascii="Arial" w:hAnsi="Arial" w:cs="Arial"/>
              <w:kern w:val="0"/>
              <w:lang w:val="ro-RO"/>
              <w14:ligatures w14:val="none"/>
            </w:rPr>
            <w:t>29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</w:t>
          </w:r>
          <w:r w:rsidR="009A054D">
            <w:rPr>
              <w:rFonts w:ascii="Arial" w:hAnsi="Arial" w:cs="Arial"/>
              <w:kern w:val="0"/>
              <w:lang w:val="ro-RO"/>
              <w14:ligatures w14:val="none"/>
            </w:rPr>
            <w:t>07</w:t>
          </w:r>
          <w:r>
            <w:rPr>
              <w:rFonts w:ascii="Arial" w:hAnsi="Arial" w:cs="Arial"/>
              <w:kern w:val="0"/>
              <w:lang w:val="ro-RO"/>
              <w14:ligatures w14:val="none"/>
            </w:rPr>
            <w:t>.2024</w:t>
          </w:r>
        </w:p>
      </w:tc>
    </w:tr>
  </w:tbl>
  <w:p w14:paraId="119244FF" w14:textId="77777777" w:rsidR="00967F8C" w:rsidRDefault="00967F8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1"/>
    <w:rsid w:val="00031B2C"/>
    <w:rsid w:val="00067CD8"/>
    <w:rsid w:val="000C4A39"/>
    <w:rsid w:val="0011713A"/>
    <w:rsid w:val="001323F7"/>
    <w:rsid w:val="00184B36"/>
    <w:rsid w:val="001A0F51"/>
    <w:rsid w:val="00247CEB"/>
    <w:rsid w:val="0026428C"/>
    <w:rsid w:val="002E7575"/>
    <w:rsid w:val="002F1BFB"/>
    <w:rsid w:val="002F67FF"/>
    <w:rsid w:val="0034005C"/>
    <w:rsid w:val="003407EE"/>
    <w:rsid w:val="003678E1"/>
    <w:rsid w:val="00396CCF"/>
    <w:rsid w:val="003E2EC3"/>
    <w:rsid w:val="003F6D41"/>
    <w:rsid w:val="00421563"/>
    <w:rsid w:val="0043361B"/>
    <w:rsid w:val="004758EB"/>
    <w:rsid w:val="004B2CF2"/>
    <w:rsid w:val="0056461F"/>
    <w:rsid w:val="00646FC4"/>
    <w:rsid w:val="006513B9"/>
    <w:rsid w:val="006553D9"/>
    <w:rsid w:val="006C0D20"/>
    <w:rsid w:val="00712081"/>
    <w:rsid w:val="00750EE9"/>
    <w:rsid w:val="00771605"/>
    <w:rsid w:val="007B79DC"/>
    <w:rsid w:val="007C6C35"/>
    <w:rsid w:val="007F4437"/>
    <w:rsid w:val="00811C4E"/>
    <w:rsid w:val="0083574A"/>
    <w:rsid w:val="0086619B"/>
    <w:rsid w:val="008D322D"/>
    <w:rsid w:val="008D4829"/>
    <w:rsid w:val="008F4DEC"/>
    <w:rsid w:val="00917CAD"/>
    <w:rsid w:val="00967F8C"/>
    <w:rsid w:val="009755E6"/>
    <w:rsid w:val="009A054D"/>
    <w:rsid w:val="009E2088"/>
    <w:rsid w:val="00A72040"/>
    <w:rsid w:val="00AD1C9F"/>
    <w:rsid w:val="00B00C23"/>
    <w:rsid w:val="00B30290"/>
    <w:rsid w:val="00B4264C"/>
    <w:rsid w:val="00B45880"/>
    <w:rsid w:val="00B86F6D"/>
    <w:rsid w:val="00C03DE5"/>
    <w:rsid w:val="00C6415A"/>
    <w:rsid w:val="00C84782"/>
    <w:rsid w:val="00C85720"/>
    <w:rsid w:val="00CA24EB"/>
    <w:rsid w:val="00CA3254"/>
    <w:rsid w:val="00CC787C"/>
    <w:rsid w:val="00CD1A80"/>
    <w:rsid w:val="00CE785B"/>
    <w:rsid w:val="00CE7AB7"/>
    <w:rsid w:val="00D66800"/>
    <w:rsid w:val="00D758C0"/>
    <w:rsid w:val="00DA4E78"/>
    <w:rsid w:val="00DC7778"/>
    <w:rsid w:val="00DF2617"/>
    <w:rsid w:val="00DF5D8E"/>
    <w:rsid w:val="00E21F79"/>
    <w:rsid w:val="00E5266E"/>
    <w:rsid w:val="00E55222"/>
    <w:rsid w:val="00E87232"/>
    <w:rsid w:val="00EB6D5F"/>
    <w:rsid w:val="00ED1C97"/>
    <w:rsid w:val="00F217E7"/>
    <w:rsid w:val="00F76F25"/>
    <w:rsid w:val="00F918EB"/>
    <w:rsid w:val="00F94E34"/>
    <w:rsid w:val="00F97248"/>
    <w:rsid w:val="00F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4327"/>
  <w15:chartTrackingRefBased/>
  <w15:docId w15:val="{845681AD-4836-47EB-B2E0-5EB541A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1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1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1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1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1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1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1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1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1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1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1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1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1208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1208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1208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1208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1208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1208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1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1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1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1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1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1208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1208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1208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1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1208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12081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67F8C"/>
  </w:style>
  <w:style w:type="paragraph" w:styleId="Subsol">
    <w:name w:val="footer"/>
    <w:basedOn w:val="Normal"/>
    <w:link w:val="SubsolCaracter"/>
    <w:uiPriority w:val="99"/>
    <w:unhideWhenUsed/>
    <w:rsid w:val="00967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67F8C"/>
  </w:style>
  <w:style w:type="table" w:styleId="Tabelgril">
    <w:name w:val="Table Grid"/>
    <w:basedOn w:val="TabelNormal"/>
    <w:uiPriority w:val="39"/>
    <w:rsid w:val="0096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E7E9-961B-4B4A-A697-7F02CA7F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Safta Roger</dc:creator>
  <cp:keywords/>
  <dc:description/>
  <cp:lastModifiedBy>Safta Roger</cp:lastModifiedBy>
  <cp:revision>40</cp:revision>
  <dcterms:created xsi:type="dcterms:W3CDTF">2024-05-15T11:04:00Z</dcterms:created>
  <dcterms:modified xsi:type="dcterms:W3CDTF">2024-07-29T11:13:00Z</dcterms:modified>
</cp:coreProperties>
</file>